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6E" w:rsidRPr="00E77844" w:rsidRDefault="00B8286E" w:rsidP="00B8286E">
      <w:pPr>
        <w:jc w:val="center"/>
        <w:rPr>
          <w:sz w:val="26"/>
          <w:szCs w:val="26"/>
        </w:rPr>
      </w:pPr>
      <w:r w:rsidRPr="00E77844">
        <w:rPr>
          <w:sz w:val="26"/>
          <w:szCs w:val="26"/>
        </w:rPr>
        <w:t xml:space="preserve">Звіт відділу економіки за </w:t>
      </w:r>
      <w:r w:rsidR="004E3A08" w:rsidRPr="00E77844">
        <w:rPr>
          <w:sz w:val="26"/>
          <w:szCs w:val="26"/>
        </w:rPr>
        <w:t>квіт</w:t>
      </w:r>
      <w:r w:rsidR="00B644ED" w:rsidRPr="00E77844">
        <w:rPr>
          <w:sz w:val="26"/>
          <w:szCs w:val="26"/>
        </w:rPr>
        <w:t>ень</w:t>
      </w:r>
      <w:r w:rsidRPr="00E77844">
        <w:rPr>
          <w:sz w:val="26"/>
          <w:szCs w:val="26"/>
        </w:rPr>
        <w:t xml:space="preserve"> 2018 року</w:t>
      </w:r>
    </w:p>
    <w:p w:rsidR="000F1408" w:rsidRPr="00E77844" w:rsidRDefault="000F1408" w:rsidP="000F1408">
      <w:pPr>
        <w:pStyle w:val="a3"/>
        <w:ind w:left="648"/>
        <w:jc w:val="both"/>
        <w:rPr>
          <w:sz w:val="26"/>
          <w:szCs w:val="26"/>
        </w:rPr>
      </w:pPr>
    </w:p>
    <w:p w:rsidR="00B8286E" w:rsidRPr="00E77844" w:rsidRDefault="004E3A08" w:rsidP="00B8286E">
      <w:pPr>
        <w:ind w:firstLine="360"/>
        <w:jc w:val="both"/>
        <w:rPr>
          <w:bCs/>
          <w:color w:val="000000"/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>1</w:t>
      </w:r>
      <w:r w:rsidR="00B8286E" w:rsidRPr="00E77844">
        <w:rPr>
          <w:bCs/>
          <w:color w:val="000000"/>
          <w:sz w:val="26"/>
          <w:szCs w:val="26"/>
        </w:rPr>
        <w:t>. Проводиться активна робота спільно з  робочою групою по співпраці з проектом «</w:t>
      </w:r>
      <w:proofErr w:type="spellStart"/>
      <w:r w:rsidR="00B8286E" w:rsidRPr="00E77844">
        <w:rPr>
          <w:bCs/>
          <w:color w:val="000000"/>
          <w:sz w:val="26"/>
          <w:szCs w:val="26"/>
        </w:rPr>
        <w:t>Forb</w:t>
      </w:r>
      <w:r w:rsidR="00B8286E" w:rsidRPr="00E77844">
        <w:rPr>
          <w:bCs/>
          <w:color w:val="000000"/>
          <w:sz w:val="26"/>
          <w:szCs w:val="26"/>
          <w:lang w:val="en-US"/>
        </w:rPr>
        <w:t>i</w:t>
      </w:r>
      <w:proofErr w:type="spellEnd"/>
      <w:r w:rsidR="00B8286E" w:rsidRPr="00E77844">
        <w:rPr>
          <w:bCs/>
          <w:color w:val="000000"/>
          <w:sz w:val="26"/>
          <w:szCs w:val="26"/>
        </w:rPr>
        <w:t xml:space="preserve">z» з метою написання розділу «Розвиток МСП»  в Стратегії розвитку Ніжина. Взята участь у </w:t>
      </w:r>
      <w:r w:rsidRPr="00E77844">
        <w:rPr>
          <w:bCs/>
          <w:color w:val="000000"/>
          <w:sz w:val="26"/>
          <w:szCs w:val="26"/>
        </w:rPr>
        <w:t>4 та 5</w:t>
      </w:r>
      <w:r w:rsidR="00B8286E" w:rsidRPr="00E77844">
        <w:rPr>
          <w:bCs/>
          <w:color w:val="000000"/>
          <w:sz w:val="26"/>
          <w:szCs w:val="26"/>
        </w:rPr>
        <w:t xml:space="preserve"> модул</w:t>
      </w:r>
      <w:r w:rsidRPr="00E77844">
        <w:rPr>
          <w:bCs/>
          <w:color w:val="000000"/>
          <w:sz w:val="26"/>
          <w:szCs w:val="26"/>
        </w:rPr>
        <w:t>ях</w:t>
      </w:r>
      <w:r w:rsidR="00B8286E" w:rsidRPr="00E77844">
        <w:rPr>
          <w:bCs/>
          <w:color w:val="000000"/>
          <w:sz w:val="26"/>
          <w:szCs w:val="26"/>
        </w:rPr>
        <w:t>. Підготовлені необхідні матеріали, розрахунки та аналізи.</w:t>
      </w:r>
    </w:p>
    <w:p w:rsidR="000A6F0B" w:rsidRPr="00E77844" w:rsidRDefault="000A6F0B" w:rsidP="00B8286E">
      <w:pPr>
        <w:ind w:firstLine="360"/>
        <w:jc w:val="both"/>
        <w:rPr>
          <w:sz w:val="26"/>
          <w:szCs w:val="26"/>
        </w:rPr>
      </w:pPr>
    </w:p>
    <w:p w:rsidR="000F1408" w:rsidRPr="00E77844" w:rsidRDefault="00B06F7C" w:rsidP="00B06F7C">
      <w:pPr>
        <w:tabs>
          <w:tab w:val="left" w:pos="684"/>
        </w:tabs>
        <w:jc w:val="both"/>
        <w:rPr>
          <w:bCs/>
          <w:color w:val="000000"/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 xml:space="preserve">     </w:t>
      </w:r>
      <w:r w:rsidR="004E3A08" w:rsidRPr="00E77844">
        <w:rPr>
          <w:bCs/>
          <w:color w:val="000000"/>
          <w:sz w:val="26"/>
          <w:szCs w:val="26"/>
        </w:rPr>
        <w:t>2</w:t>
      </w:r>
      <w:r w:rsidRPr="00E77844">
        <w:rPr>
          <w:bCs/>
          <w:color w:val="000000"/>
          <w:sz w:val="26"/>
          <w:szCs w:val="26"/>
        </w:rPr>
        <w:t>.</w:t>
      </w:r>
      <w:r w:rsidR="004E3A08" w:rsidRPr="00E77844">
        <w:rPr>
          <w:bCs/>
          <w:color w:val="000000"/>
          <w:sz w:val="26"/>
          <w:szCs w:val="26"/>
        </w:rPr>
        <w:t xml:space="preserve"> </w:t>
      </w:r>
      <w:r w:rsidR="00B8286E" w:rsidRPr="00E77844">
        <w:rPr>
          <w:bCs/>
          <w:color w:val="000000"/>
          <w:sz w:val="26"/>
          <w:szCs w:val="26"/>
        </w:rPr>
        <w:t xml:space="preserve">Взята участь </w:t>
      </w:r>
      <w:r w:rsidR="000F1408" w:rsidRPr="00E77844">
        <w:rPr>
          <w:bCs/>
          <w:color w:val="000000"/>
          <w:sz w:val="26"/>
          <w:szCs w:val="26"/>
        </w:rPr>
        <w:t>по написанню Стратегії розвитку Ніжина:</w:t>
      </w:r>
    </w:p>
    <w:p w:rsidR="00B06F7C" w:rsidRPr="00E77844" w:rsidRDefault="00B06F7C" w:rsidP="000F1408">
      <w:pPr>
        <w:pStyle w:val="a3"/>
        <w:tabs>
          <w:tab w:val="left" w:pos="684"/>
        </w:tabs>
        <w:ind w:left="648"/>
        <w:jc w:val="both"/>
        <w:rPr>
          <w:sz w:val="26"/>
          <w:szCs w:val="26"/>
        </w:rPr>
      </w:pPr>
    </w:p>
    <w:p w:rsidR="00B8286E" w:rsidRPr="00E77844" w:rsidRDefault="00B8286E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 xml:space="preserve">     </w:t>
      </w:r>
      <w:r w:rsidR="004E3A08" w:rsidRPr="00E77844">
        <w:rPr>
          <w:bCs/>
          <w:color w:val="000000"/>
          <w:sz w:val="26"/>
          <w:szCs w:val="26"/>
        </w:rPr>
        <w:t>3</w:t>
      </w:r>
      <w:r w:rsidR="000F1408" w:rsidRPr="00E77844">
        <w:rPr>
          <w:bCs/>
          <w:color w:val="000000"/>
          <w:sz w:val="26"/>
          <w:szCs w:val="26"/>
        </w:rPr>
        <w:t xml:space="preserve">. </w:t>
      </w:r>
      <w:r w:rsidRPr="00E77844">
        <w:rPr>
          <w:sz w:val="26"/>
          <w:szCs w:val="26"/>
        </w:rPr>
        <w:t>Проведений моніторинг погашення заборгованості по заробітній платі. Прийнята участь у комісії з питань погашення заборгованості із заробітної плати.</w:t>
      </w:r>
    </w:p>
    <w:p w:rsidR="00B06F7C" w:rsidRPr="00E77844" w:rsidRDefault="00B06F7C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  <w:r w:rsidR="004E3A08" w:rsidRPr="00E77844">
        <w:rPr>
          <w:sz w:val="26"/>
          <w:szCs w:val="26"/>
        </w:rPr>
        <w:t>4</w:t>
      </w:r>
      <w:r w:rsidRPr="00E77844">
        <w:rPr>
          <w:sz w:val="26"/>
          <w:szCs w:val="26"/>
        </w:rPr>
        <w:t>.  Взята участь у засіданн</w:t>
      </w:r>
      <w:r w:rsidR="004E3A08" w:rsidRPr="00E77844">
        <w:rPr>
          <w:sz w:val="26"/>
          <w:szCs w:val="26"/>
        </w:rPr>
        <w:t>і</w:t>
      </w:r>
      <w:r w:rsidRPr="00E77844">
        <w:rPr>
          <w:sz w:val="26"/>
          <w:szCs w:val="26"/>
        </w:rPr>
        <w:t xml:space="preserve"> комітету кредиторів </w:t>
      </w:r>
      <w:proofErr w:type="spellStart"/>
      <w:r w:rsidRPr="00E77844">
        <w:rPr>
          <w:sz w:val="26"/>
          <w:szCs w:val="26"/>
        </w:rPr>
        <w:t>ДП</w:t>
      </w:r>
      <w:proofErr w:type="spellEnd"/>
      <w:r w:rsidRPr="00E77844">
        <w:rPr>
          <w:sz w:val="26"/>
          <w:szCs w:val="26"/>
        </w:rPr>
        <w:t xml:space="preserve"> «НРЗІО» на яких відстоювалась позиція міської влади щодо доцільності продовження санації на даному підприємстві.</w:t>
      </w:r>
    </w:p>
    <w:p w:rsidR="00B06F7C" w:rsidRPr="00E77844" w:rsidRDefault="00B06F7C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  <w:r w:rsidR="004E3A08" w:rsidRPr="00E77844">
        <w:rPr>
          <w:sz w:val="26"/>
          <w:szCs w:val="26"/>
        </w:rPr>
        <w:t>5</w:t>
      </w:r>
      <w:r w:rsidRPr="00E77844">
        <w:rPr>
          <w:sz w:val="26"/>
          <w:szCs w:val="26"/>
        </w:rPr>
        <w:t xml:space="preserve">. Проводяться перевірки розрахунків тарифів на утримання будинків та прибудинкової території по </w:t>
      </w:r>
      <w:proofErr w:type="spellStart"/>
      <w:r w:rsidRPr="00E77844">
        <w:rPr>
          <w:sz w:val="26"/>
          <w:szCs w:val="26"/>
        </w:rPr>
        <w:t>КП</w:t>
      </w:r>
      <w:proofErr w:type="spellEnd"/>
      <w:r w:rsidRPr="00E77844">
        <w:rPr>
          <w:sz w:val="26"/>
          <w:szCs w:val="26"/>
        </w:rPr>
        <w:t xml:space="preserve"> «СЄЗ» та </w:t>
      </w:r>
      <w:proofErr w:type="spellStart"/>
      <w:r w:rsidRPr="00E77844">
        <w:rPr>
          <w:sz w:val="26"/>
          <w:szCs w:val="26"/>
        </w:rPr>
        <w:t>КП</w:t>
      </w:r>
      <w:proofErr w:type="spellEnd"/>
      <w:r w:rsidRPr="00E77844">
        <w:rPr>
          <w:sz w:val="26"/>
          <w:szCs w:val="26"/>
        </w:rPr>
        <w:t xml:space="preserve"> «КК «Північна».</w:t>
      </w:r>
    </w:p>
    <w:p w:rsidR="00B06F7C" w:rsidRPr="00E77844" w:rsidRDefault="004E3A08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6</w:t>
      </w:r>
      <w:r w:rsidR="00B06F7C" w:rsidRPr="00E77844">
        <w:rPr>
          <w:sz w:val="26"/>
          <w:szCs w:val="26"/>
        </w:rPr>
        <w:t>. Підготовлені два проекти рішень сесії міської ради та 2 проекти рішень виконавчого комітету.</w:t>
      </w:r>
    </w:p>
    <w:p w:rsidR="00B06F7C" w:rsidRPr="00E77844" w:rsidRDefault="00B06F7C" w:rsidP="000F1408">
      <w:pPr>
        <w:tabs>
          <w:tab w:val="left" w:pos="684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  <w:r w:rsidR="004E3A08" w:rsidRPr="00E77844">
        <w:rPr>
          <w:sz w:val="26"/>
          <w:szCs w:val="26"/>
        </w:rPr>
        <w:t>7</w:t>
      </w:r>
      <w:r w:rsidRPr="00E77844">
        <w:rPr>
          <w:sz w:val="26"/>
          <w:szCs w:val="26"/>
        </w:rPr>
        <w:t>. Участь у депутатських комісіях по захисту проектів рішень.</w:t>
      </w:r>
    </w:p>
    <w:p w:rsidR="00B8286E" w:rsidRPr="00E77844" w:rsidRDefault="004E3A08" w:rsidP="00B06F7C">
      <w:pPr>
        <w:rPr>
          <w:sz w:val="26"/>
          <w:szCs w:val="26"/>
        </w:rPr>
      </w:pPr>
      <w:r w:rsidRPr="00E77844">
        <w:rPr>
          <w:sz w:val="26"/>
          <w:szCs w:val="26"/>
        </w:rPr>
        <w:t xml:space="preserve">    8</w:t>
      </w:r>
      <w:r w:rsidR="00B06F7C" w:rsidRPr="00E77844">
        <w:rPr>
          <w:sz w:val="26"/>
          <w:szCs w:val="26"/>
        </w:rPr>
        <w:t>.</w:t>
      </w:r>
      <w:r w:rsidRPr="00E77844">
        <w:rPr>
          <w:sz w:val="26"/>
          <w:szCs w:val="26"/>
        </w:rPr>
        <w:t xml:space="preserve"> </w:t>
      </w:r>
      <w:r w:rsidR="00B8286E" w:rsidRPr="00E77844">
        <w:rPr>
          <w:sz w:val="26"/>
          <w:szCs w:val="26"/>
        </w:rPr>
        <w:t>Розглядались заяви та скарги, в т.ч. з питань захисту прав споживачів. Надавались роз’яснення та консультації. Найбільше скарг надходять на електротовари та мобільні телефони. Спеціалістами роз’яснюються права, надається допомога в  підготовці заяви до підприємців та претензії. Проводиться вихід на місце продажу товару та приймаються міри по врегулюванню конфлікту.</w:t>
      </w:r>
    </w:p>
    <w:p w:rsidR="00B8286E" w:rsidRPr="00E77844" w:rsidRDefault="00B8286E" w:rsidP="00B8286E">
      <w:pPr>
        <w:pStyle w:val="a3"/>
        <w:ind w:left="0"/>
        <w:jc w:val="both"/>
        <w:rPr>
          <w:bCs/>
          <w:color w:val="000000"/>
          <w:sz w:val="26"/>
          <w:szCs w:val="26"/>
        </w:rPr>
      </w:pPr>
      <w:r w:rsidRPr="00E77844">
        <w:rPr>
          <w:bCs/>
          <w:color w:val="000000"/>
          <w:sz w:val="26"/>
          <w:szCs w:val="26"/>
        </w:rPr>
        <w:t>Надано консультації та урегульовані питання по захисту прав споживачів (</w:t>
      </w:r>
      <w:r w:rsidR="004E3A08" w:rsidRPr="00E77844">
        <w:rPr>
          <w:bCs/>
          <w:color w:val="000000"/>
          <w:sz w:val="26"/>
          <w:szCs w:val="26"/>
        </w:rPr>
        <w:t>4</w:t>
      </w:r>
      <w:r w:rsidRPr="00E77844">
        <w:rPr>
          <w:bCs/>
          <w:color w:val="000000"/>
          <w:sz w:val="26"/>
          <w:szCs w:val="26"/>
        </w:rPr>
        <w:t xml:space="preserve"> чол</w:t>
      </w:r>
      <w:r w:rsidR="004E3A08" w:rsidRPr="00E77844">
        <w:rPr>
          <w:bCs/>
          <w:color w:val="000000"/>
          <w:sz w:val="26"/>
          <w:szCs w:val="26"/>
        </w:rPr>
        <w:t>.</w:t>
      </w:r>
      <w:r w:rsidRPr="00E77844">
        <w:rPr>
          <w:bCs/>
          <w:color w:val="000000"/>
          <w:sz w:val="26"/>
          <w:szCs w:val="26"/>
        </w:rPr>
        <w:t>)</w:t>
      </w:r>
    </w:p>
    <w:p w:rsidR="00B8286E" w:rsidRPr="00E77844" w:rsidRDefault="00B06F7C" w:rsidP="00B0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E77844">
        <w:rPr>
          <w:sz w:val="26"/>
          <w:szCs w:val="26"/>
        </w:rPr>
        <w:t xml:space="preserve">    11</w:t>
      </w:r>
      <w:r w:rsidR="00B8286E" w:rsidRPr="00E77844">
        <w:rPr>
          <w:sz w:val="26"/>
          <w:szCs w:val="26"/>
        </w:rPr>
        <w:t xml:space="preserve"> .   </w:t>
      </w:r>
      <w:r w:rsidR="00B8286E" w:rsidRPr="00E77844">
        <w:rPr>
          <w:b/>
          <w:sz w:val="26"/>
          <w:szCs w:val="26"/>
        </w:rPr>
        <w:t>Взята участь у нарадах: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по встановленню тимчасових споруд 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конкурсній комісії , </w:t>
      </w:r>
      <w:proofErr w:type="spellStart"/>
      <w:r w:rsidRPr="00E77844">
        <w:rPr>
          <w:sz w:val="26"/>
          <w:szCs w:val="26"/>
        </w:rPr>
        <w:t>адмінкомісії</w:t>
      </w:r>
      <w:proofErr w:type="spellEnd"/>
      <w:r w:rsidRPr="00E77844">
        <w:rPr>
          <w:sz w:val="26"/>
          <w:szCs w:val="26"/>
        </w:rPr>
        <w:t xml:space="preserve">; 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E77844">
        <w:rPr>
          <w:sz w:val="26"/>
          <w:szCs w:val="26"/>
        </w:rPr>
        <w:t xml:space="preserve">контролю за благоустроєм, використанням та охороною земель територіальної громади; </w:t>
      </w:r>
    </w:p>
    <w:p w:rsidR="00B8286E" w:rsidRPr="00E77844" w:rsidRDefault="00B8286E" w:rsidP="00B8286E">
      <w:pPr>
        <w:numPr>
          <w:ilvl w:val="0"/>
          <w:numId w:val="6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по визначенню переможців конкурсного відбору по оцінці майна;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b/>
          <w:sz w:val="26"/>
          <w:szCs w:val="26"/>
        </w:rPr>
        <w:t xml:space="preserve">     </w:t>
      </w:r>
      <w:r w:rsidRPr="00E77844">
        <w:rPr>
          <w:sz w:val="26"/>
          <w:szCs w:val="26"/>
        </w:rPr>
        <w:t>-    у депутатських комісіях;</w:t>
      </w:r>
    </w:p>
    <w:p w:rsidR="00B8286E" w:rsidRPr="00E77844" w:rsidRDefault="00B8286E" w:rsidP="000F1408">
      <w:pPr>
        <w:spacing w:line="276" w:lineRule="auto"/>
        <w:rPr>
          <w:sz w:val="26"/>
          <w:szCs w:val="26"/>
        </w:rPr>
      </w:pPr>
      <w:r w:rsidRPr="00E77844">
        <w:rPr>
          <w:sz w:val="26"/>
          <w:szCs w:val="26"/>
        </w:rPr>
        <w:t xml:space="preserve">    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b/>
          <w:sz w:val="26"/>
          <w:szCs w:val="26"/>
        </w:rPr>
        <w:t xml:space="preserve">   </w:t>
      </w:r>
      <w:r w:rsidRPr="00E77844">
        <w:rPr>
          <w:sz w:val="26"/>
          <w:szCs w:val="26"/>
        </w:rPr>
        <w:t>1</w:t>
      </w:r>
      <w:r w:rsidR="00B06F7C" w:rsidRPr="00E77844">
        <w:rPr>
          <w:sz w:val="26"/>
          <w:szCs w:val="26"/>
        </w:rPr>
        <w:t>2</w:t>
      </w:r>
      <w:r w:rsidRPr="00E77844">
        <w:rPr>
          <w:b/>
          <w:sz w:val="26"/>
          <w:szCs w:val="26"/>
        </w:rPr>
        <w:t>. Надання інформацій, звітів, відповідей про</w:t>
      </w:r>
      <w:r w:rsidRPr="00E77844">
        <w:rPr>
          <w:sz w:val="26"/>
          <w:szCs w:val="26"/>
        </w:rPr>
        <w:t>: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про фактичні ціни товарів на які проведені закупівлі 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використання електронних  закупівель;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>відповіді на заяви та звернення;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заборгованість за природний газ. Переговори з підприємствами-боржниками, щодо можливої своєчасної </w:t>
      </w:r>
      <w:proofErr w:type="spellStart"/>
      <w:r w:rsidRPr="00E77844">
        <w:rPr>
          <w:sz w:val="26"/>
          <w:szCs w:val="26"/>
        </w:rPr>
        <w:t>проплати</w:t>
      </w:r>
      <w:proofErr w:type="spellEnd"/>
      <w:r w:rsidRPr="00E77844">
        <w:rPr>
          <w:sz w:val="26"/>
          <w:szCs w:val="26"/>
        </w:rPr>
        <w:t>;</w:t>
      </w:r>
    </w:p>
    <w:p w:rsidR="00B8286E" w:rsidRPr="00E77844" w:rsidRDefault="00B8286E" w:rsidP="00B8286E">
      <w:pPr>
        <w:numPr>
          <w:ilvl w:val="0"/>
          <w:numId w:val="5"/>
        </w:numPr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зміну тарифів;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-    очікувані дані по обсягам виробництва, товарообігу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   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>Надійшо</w:t>
      </w:r>
      <w:r w:rsidR="000A6F0B" w:rsidRPr="00E77844">
        <w:rPr>
          <w:sz w:val="26"/>
          <w:szCs w:val="26"/>
        </w:rPr>
        <w:t>в</w:t>
      </w:r>
      <w:r w:rsidRPr="00E77844">
        <w:rPr>
          <w:sz w:val="26"/>
          <w:szCs w:val="26"/>
        </w:rPr>
        <w:t xml:space="preserve"> </w:t>
      </w:r>
      <w:r w:rsidR="004E3A08" w:rsidRPr="00E77844">
        <w:rPr>
          <w:sz w:val="26"/>
          <w:szCs w:val="26"/>
        </w:rPr>
        <w:t>42</w:t>
      </w:r>
      <w:r w:rsidRPr="00E77844">
        <w:rPr>
          <w:sz w:val="26"/>
          <w:szCs w:val="26"/>
        </w:rPr>
        <w:t xml:space="preserve"> документ, з них 1</w:t>
      </w:r>
      <w:r w:rsidR="004E3A08" w:rsidRPr="00E77844">
        <w:rPr>
          <w:sz w:val="26"/>
          <w:szCs w:val="26"/>
        </w:rPr>
        <w:t>0</w:t>
      </w:r>
      <w:r w:rsidRPr="00E77844">
        <w:rPr>
          <w:sz w:val="26"/>
          <w:szCs w:val="26"/>
        </w:rPr>
        <w:t xml:space="preserve"> контрольн</w:t>
      </w:r>
      <w:r w:rsidR="004E3A08" w:rsidRPr="00E77844">
        <w:rPr>
          <w:sz w:val="26"/>
          <w:szCs w:val="26"/>
        </w:rPr>
        <w:t>их</w:t>
      </w:r>
      <w:r w:rsidRPr="00E77844">
        <w:rPr>
          <w:sz w:val="26"/>
          <w:szCs w:val="26"/>
        </w:rPr>
        <w:t>. Всі виконані.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left" w:pos="2745"/>
        </w:tabs>
        <w:jc w:val="both"/>
        <w:rPr>
          <w:sz w:val="26"/>
          <w:szCs w:val="26"/>
        </w:rPr>
      </w:pPr>
      <w:r w:rsidRPr="00E77844">
        <w:rPr>
          <w:sz w:val="26"/>
          <w:szCs w:val="26"/>
        </w:rPr>
        <w:t xml:space="preserve">                    Начальник відділу                               Т.М. Гавриш</w:t>
      </w: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8286E" w:rsidRPr="00E77844" w:rsidRDefault="00B8286E" w:rsidP="00B8286E">
      <w:pPr>
        <w:rPr>
          <w:sz w:val="26"/>
          <w:szCs w:val="26"/>
        </w:rPr>
      </w:pPr>
    </w:p>
    <w:p w:rsidR="00B17043" w:rsidRPr="00E77844" w:rsidRDefault="00B17043">
      <w:pPr>
        <w:rPr>
          <w:sz w:val="26"/>
          <w:szCs w:val="26"/>
        </w:rPr>
      </w:pPr>
    </w:p>
    <w:sectPr w:rsidR="00B17043" w:rsidRPr="00E77844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33"/>
    <w:multiLevelType w:val="hybridMultilevel"/>
    <w:tmpl w:val="28A4672E"/>
    <w:lvl w:ilvl="0" w:tplc="192E5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C43"/>
    <w:multiLevelType w:val="hybridMultilevel"/>
    <w:tmpl w:val="46AA345A"/>
    <w:lvl w:ilvl="0" w:tplc="60AC2C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CF12A3"/>
    <w:multiLevelType w:val="hybridMultilevel"/>
    <w:tmpl w:val="5CF0D098"/>
    <w:lvl w:ilvl="0" w:tplc="48263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78B"/>
    <w:multiLevelType w:val="hybridMultilevel"/>
    <w:tmpl w:val="30CA44D2"/>
    <w:lvl w:ilvl="0" w:tplc="A01E27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B7A0B"/>
    <w:multiLevelType w:val="hybridMultilevel"/>
    <w:tmpl w:val="ABBA7388"/>
    <w:lvl w:ilvl="0" w:tplc="CCD0DF54">
      <w:start w:val="6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B2DD2"/>
    <w:multiLevelType w:val="hybridMultilevel"/>
    <w:tmpl w:val="15827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F5ACE"/>
    <w:multiLevelType w:val="hybridMultilevel"/>
    <w:tmpl w:val="F0045692"/>
    <w:lvl w:ilvl="0" w:tplc="C7B28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B0490"/>
    <w:multiLevelType w:val="hybridMultilevel"/>
    <w:tmpl w:val="75968C5C"/>
    <w:lvl w:ilvl="0" w:tplc="1292AF0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86E"/>
    <w:rsid w:val="000018A7"/>
    <w:rsid w:val="0005657D"/>
    <w:rsid w:val="000A6F0B"/>
    <w:rsid w:val="000F1408"/>
    <w:rsid w:val="001C0BEC"/>
    <w:rsid w:val="00345BE4"/>
    <w:rsid w:val="004A0AD1"/>
    <w:rsid w:val="004E3A08"/>
    <w:rsid w:val="0057407C"/>
    <w:rsid w:val="00582C3B"/>
    <w:rsid w:val="006C4B3F"/>
    <w:rsid w:val="007D6C26"/>
    <w:rsid w:val="008108BE"/>
    <w:rsid w:val="00B06F7C"/>
    <w:rsid w:val="00B17043"/>
    <w:rsid w:val="00B644ED"/>
    <w:rsid w:val="00B8286E"/>
    <w:rsid w:val="00DD2380"/>
    <w:rsid w:val="00E141E7"/>
    <w:rsid w:val="00E77844"/>
    <w:rsid w:val="00E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82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B828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2018-05-02T11:17:00Z</cp:lastPrinted>
  <dcterms:created xsi:type="dcterms:W3CDTF">2018-05-02T11:16:00Z</dcterms:created>
  <dcterms:modified xsi:type="dcterms:W3CDTF">2018-05-02T11:18:00Z</dcterms:modified>
</cp:coreProperties>
</file>